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03" w:rsidRPr="009C3EA9" w:rsidRDefault="00F81E03" w:rsidP="00672860">
      <w:pPr>
        <w:spacing w:after="0" w:line="240" w:lineRule="auto"/>
        <w:jc w:val="both"/>
        <w:rPr>
          <w:lang w:val="en-US"/>
        </w:rPr>
      </w:pPr>
    </w:p>
    <w:p w:rsidR="004C3C9B" w:rsidRDefault="00081F4C" w:rsidP="0067286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Первая Водная аллея</w:t>
      </w:r>
      <w:r w:rsidR="004C3C9B" w:rsidRPr="004C3C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начала работу</w:t>
      </w:r>
      <w:r w:rsidR="004C3C9B" w:rsidRPr="004C3C9B">
        <w:rPr>
          <w:rFonts w:ascii="Times New Roman" w:hAnsi="Times New Roman" w:cs="Times New Roman"/>
          <w:sz w:val="36"/>
          <w:szCs w:val="36"/>
        </w:rPr>
        <w:t xml:space="preserve"> в Крыму</w:t>
      </w:r>
    </w:p>
    <w:p w:rsidR="005F4851" w:rsidRDefault="005F4851" w:rsidP="0067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9B" w:rsidRDefault="00F37BA2" w:rsidP="0067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июля</w:t>
      </w:r>
      <w:r w:rsidR="004C3C9B" w:rsidRPr="004C3C9B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9C3EA9" w:rsidRPr="009C3EA9" w:rsidRDefault="009C3EA9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F9" w:rsidRDefault="009C3EA9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EA9">
        <w:rPr>
          <w:rFonts w:ascii="Times New Roman" w:hAnsi="Times New Roman" w:cs="Times New Roman"/>
          <w:sz w:val="24"/>
          <w:szCs w:val="24"/>
        </w:rPr>
        <w:t xml:space="preserve">Первая </w:t>
      </w:r>
      <w:r>
        <w:rPr>
          <w:rFonts w:ascii="Times New Roman" w:hAnsi="Times New Roman" w:cs="Times New Roman"/>
          <w:sz w:val="24"/>
          <w:szCs w:val="24"/>
        </w:rPr>
        <w:t>Водная аллея начала работу на центральной набережной Ялты в рамках просветительской акции «Я – вода»</w:t>
      </w:r>
      <w:r w:rsidR="009A0A02">
        <w:rPr>
          <w:rFonts w:ascii="Times New Roman" w:hAnsi="Times New Roman" w:cs="Times New Roman"/>
          <w:sz w:val="24"/>
          <w:szCs w:val="24"/>
        </w:rPr>
        <w:t xml:space="preserve"> 30 июня 2016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4F9" w:rsidRDefault="00FA34F9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A9" w:rsidRDefault="00CD08AB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B">
        <w:rPr>
          <w:rFonts w:ascii="Times New Roman" w:hAnsi="Times New Roman" w:cs="Times New Roman"/>
          <w:sz w:val="24"/>
          <w:szCs w:val="24"/>
        </w:rPr>
        <w:t>Цель развлекательно-просветительской акции – популяризация идеи сохранения и рационального использования водных ресурсов.</w:t>
      </w:r>
      <w:r w:rsidR="00FA34F9" w:rsidRPr="00FA3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Пространство Водной алели включает множество фотозон, детскую арт-площадку, большой водный экран.</w:t>
      </w:r>
    </w:p>
    <w:p w:rsidR="00CD08AB" w:rsidRDefault="00CD08AB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AB" w:rsidRPr="00CD08AB" w:rsidRDefault="009A0A02" w:rsidP="00CD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A0A02">
        <w:rPr>
          <w:rFonts w:ascii="Times New Roman" w:hAnsi="Times New Roman" w:cs="Times New Roman"/>
          <w:sz w:val="24"/>
          <w:szCs w:val="24"/>
        </w:rPr>
        <w:t>иректор Департамента государственной политики и регулирования в области водных ресурсов и гидрометеорологии Минприроды России</w:t>
      </w:r>
      <w:r w:rsidRPr="009A0A02">
        <w:rPr>
          <w:rFonts w:ascii="Times New Roman" w:hAnsi="Times New Roman" w:cs="Times New Roman"/>
          <w:b/>
          <w:sz w:val="24"/>
          <w:szCs w:val="24"/>
        </w:rPr>
        <w:t xml:space="preserve"> Дмитрий Кириллов</w:t>
      </w:r>
      <w:r>
        <w:rPr>
          <w:rFonts w:ascii="Times New Roman" w:hAnsi="Times New Roman" w:cs="Times New Roman"/>
          <w:sz w:val="24"/>
          <w:szCs w:val="24"/>
        </w:rPr>
        <w:t xml:space="preserve"> в ходе торжественного открытия Водной аллеи, отметил: </w:t>
      </w:r>
      <w:r w:rsidR="00CD08AB" w:rsidRPr="00CD08AB">
        <w:rPr>
          <w:rFonts w:ascii="Times New Roman" w:hAnsi="Times New Roman" w:cs="Times New Roman"/>
          <w:sz w:val="24"/>
          <w:szCs w:val="24"/>
        </w:rPr>
        <w:t>«</w:t>
      </w:r>
      <w:r w:rsidR="00CD08AB">
        <w:rPr>
          <w:rFonts w:ascii="Times New Roman" w:hAnsi="Times New Roman" w:cs="Times New Roman"/>
          <w:sz w:val="24"/>
          <w:szCs w:val="24"/>
        </w:rPr>
        <w:t>Жители Крыма</w:t>
      </w:r>
      <w:r w:rsidR="00CD08AB" w:rsidRPr="00CD08AB">
        <w:rPr>
          <w:rFonts w:ascii="Times New Roman" w:hAnsi="Times New Roman" w:cs="Times New Roman"/>
          <w:sz w:val="24"/>
          <w:szCs w:val="24"/>
        </w:rPr>
        <w:t xml:space="preserve"> испытали на себе сложности</w:t>
      </w:r>
      <w:r w:rsidR="00CD08AB">
        <w:rPr>
          <w:rFonts w:ascii="Times New Roman" w:hAnsi="Times New Roman" w:cs="Times New Roman"/>
          <w:sz w:val="24"/>
          <w:szCs w:val="24"/>
        </w:rPr>
        <w:t xml:space="preserve"> </w:t>
      </w:r>
      <w:r w:rsidR="00CD08AB" w:rsidRPr="00CD08AB">
        <w:rPr>
          <w:rFonts w:ascii="Times New Roman" w:hAnsi="Times New Roman" w:cs="Times New Roman"/>
          <w:sz w:val="24"/>
          <w:szCs w:val="24"/>
        </w:rPr>
        <w:t>с водоснабжением. Минприроды России третий год совместно с республиканскими коллегами ведёт работу по обеспечению полуострова водой</w:t>
      </w:r>
      <w:r w:rsidR="00CD08AB">
        <w:rPr>
          <w:rFonts w:ascii="Times New Roman" w:hAnsi="Times New Roman" w:cs="Times New Roman"/>
          <w:sz w:val="24"/>
          <w:szCs w:val="24"/>
        </w:rPr>
        <w:t xml:space="preserve">. </w:t>
      </w:r>
      <w:r w:rsidR="00CD08AB" w:rsidRPr="00CD08AB">
        <w:rPr>
          <w:rFonts w:ascii="Times New Roman" w:hAnsi="Times New Roman" w:cs="Times New Roman"/>
          <w:sz w:val="24"/>
          <w:szCs w:val="24"/>
        </w:rPr>
        <w:t>Проведена по-настоящему большая работа, я от всей души благодарю коллег.</w:t>
      </w:r>
      <w:r w:rsidR="00CD08AB">
        <w:rPr>
          <w:rFonts w:ascii="Times New Roman" w:hAnsi="Times New Roman" w:cs="Times New Roman"/>
          <w:sz w:val="24"/>
          <w:szCs w:val="24"/>
        </w:rPr>
        <w:t xml:space="preserve"> Водная аллея</w:t>
      </w:r>
      <w:r w:rsidR="00CD08AB" w:rsidRPr="00CD08AB">
        <w:rPr>
          <w:rFonts w:ascii="Times New Roman" w:hAnsi="Times New Roman" w:cs="Times New Roman"/>
          <w:sz w:val="24"/>
          <w:szCs w:val="24"/>
        </w:rPr>
        <w:t xml:space="preserve"> призвана напомнить нам о нашем долге – рациональном использовании воды и сбережении ее для будущих поколений. Пусть это станет не только нашей привычкой, но и нашей жизненной философией»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08AB" w:rsidRPr="00CD08AB" w:rsidRDefault="00CD08AB" w:rsidP="00CD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AB" w:rsidRDefault="006457B0" w:rsidP="00CD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7B0">
        <w:rPr>
          <w:rFonts w:ascii="Times New Roman" w:hAnsi="Times New Roman" w:cs="Times New Roman"/>
          <w:sz w:val="24"/>
          <w:szCs w:val="24"/>
        </w:rPr>
        <w:t>После перекрытия Северо-Крымского канала, который обеспечивал 85% потребности крымчан в воде, двухмиллионное население полуострова столкнулось с проблемой нехватки воды. В краткие сроки Минприроды России был разработан план мероприятий по бесперебойному водоснабжению Республики Крым и города федерального значения Севастополь.</w:t>
      </w:r>
    </w:p>
    <w:p w:rsidR="006457B0" w:rsidRPr="00CD08AB" w:rsidRDefault="006457B0" w:rsidP="00CD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8AB" w:rsidRPr="00CD08AB" w:rsidRDefault="00CD08AB" w:rsidP="00CD0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AB">
        <w:rPr>
          <w:rFonts w:ascii="Times New Roman" w:hAnsi="Times New Roman" w:cs="Times New Roman"/>
          <w:sz w:val="24"/>
          <w:szCs w:val="24"/>
        </w:rPr>
        <w:t xml:space="preserve">«Вопрос бережного использования воды крайне актуален для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CD08AB">
        <w:rPr>
          <w:rFonts w:ascii="Times New Roman" w:hAnsi="Times New Roman" w:cs="Times New Roman"/>
          <w:sz w:val="24"/>
          <w:szCs w:val="24"/>
        </w:rPr>
        <w:t>. Крым -  вододефицитный регион</w:t>
      </w:r>
      <w:r>
        <w:rPr>
          <w:rFonts w:ascii="Times New Roman" w:hAnsi="Times New Roman" w:cs="Times New Roman"/>
          <w:sz w:val="24"/>
          <w:szCs w:val="24"/>
        </w:rPr>
        <w:t>, но сегодня сделано все для решения этой проблемы.</w:t>
      </w:r>
      <w:r w:rsidRPr="00CD08AB">
        <w:rPr>
          <w:rFonts w:ascii="Times New Roman" w:hAnsi="Times New Roman" w:cs="Times New Roman"/>
          <w:sz w:val="24"/>
          <w:szCs w:val="24"/>
        </w:rPr>
        <w:t xml:space="preserve"> Мы считаем очень важным решение Минприроды России провести акцию «Я – вода» </w:t>
      </w:r>
      <w:r>
        <w:rPr>
          <w:rFonts w:ascii="Times New Roman" w:hAnsi="Times New Roman" w:cs="Times New Roman"/>
          <w:sz w:val="24"/>
          <w:szCs w:val="24"/>
        </w:rPr>
        <w:t>на Крымском полуострове</w:t>
      </w:r>
      <w:r w:rsidRPr="00CD08AB">
        <w:rPr>
          <w:rFonts w:ascii="Times New Roman" w:hAnsi="Times New Roman" w:cs="Times New Roman"/>
          <w:sz w:val="24"/>
          <w:szCs w:val="24"/>
        </w:rPr>
        <w:t>», - отметил в ходе церемонии Министр экологии и природных ресурсов Республики Крым Геннадий Нараев.</w:t>
      </w:r>
    </w:p>
    <w:p w:rsidR="00CD08AB" w:rsidRDefault="00CD08AB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A9" w:rsidRDefault="002C674E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74E">
        <w:rPr>
          <w:rFonts w:ascii="Times New Roman" w:hAnsi="Times New Roman" w:cs="Times New Roman"/>
          <w:sz w:val="24"/>
          <w:szCs w:val="24"/>
        </w:rPr>
        <w:t>Водные аллеи в течение тридцати дней будут работать также в Алуште, Г</w:t>
      </w:r>
      <w:r>
        <w:rPr>
          <w:rFonts w:ascii="Times New Roman" w:hAnsi="Times New Roman" w:cs="Times New Roman"/>
          <w:sz w:val="24"/>
          <w:szCs w:val="24"/>
        </w:rPr>
        <w:t xml:space="preserve">урзефе и Судаке, чтобы как </w:t>
      </w:r>
      <w:r w:rsidR="006856EB">
        <w:rPr>
          <w:rFonts w:ascii="Times New Roman" w:hAnsi="Times New Roman" w:cs="Times New Roman"/>
          <w:sz w:val="24"/>
          <w:szCs w:val="24"/>
        </w:rPr>
        <w:t>можно больше людей смогли п</w:t>
      </w:r>
      <w:r w:rsidR="009C3EA9" w:rsidRPr="009C3EA9">
        <w:rPr>
          <w:rFonts w:ascii="Times New Roman" w:hAnsi="Times New Roman" w:cs="Times New Roman"/>
          <w:sz w:val="24"/>
          <w:szCs w:val="24"/>
        </w:rPr>
        <w:t xml:space="preserve">ознакомиться с правилами экономии воды, а также сделать </w:t>
      </w:r>
      <w:r w:rsidR="007A44F2">
        <w:rPr>
          <w:rFonts w:ascii="Times New Roman" w:hAnsi="Times New Roman" w:cs="Times New Roman"/>
          <w:sz w:val="24"/>
          <w:szCs w:val="24"/>
        </w:rPr>
        <w:t>селфи</w:t>
      </w:r>
      <w:r w:rsidR="009C3EA9" w:rsidRPr="009C3EA9">
        <w:rPr>
          <w:rFonts w:ascii="Times New Roman" w:hAnsi="Times New Roman" w:cs="Times New Roman"/>
          <w:sz w:val="24"/>
          <w:szCs w:val="24"/>
        </w:rPr>
        <w:t xml:space="preserve"> </w:t>
      </w:r>
      <w:r w:rsidR="007A44F2">
        <w:rPr>
          <w:rFonts w:ascii="Times New Roman" w:hAnsi="Times New Roman" w:cs="Times New Roman"/>
          <w:sz w:val="24"/>
          <w:szCs w:val="24"/>
        </w:rPr>
        <w:t>в</w:t>
      </w:r>
      <w:r w:rsidR="009C3EA9" w:rsidRPr="009C3EA9">
        <w:rPr>
          <w:rFonts w:ascii="Times New Roman" w:hAnsi="Times New Roman" w:cs="Times New Roman"/>
          <w:sz w:val="24"/>
          <w:szCs w:val="24"/>
        </w:rPr>
        <w:t xml:space="preserve"> тематически</w:t>
      </w:r>
      <w:r w:rsidR="007A44F2">
        <w:rPr>
          <w:rFonts w:ascii="Times New Roman" w:hAnsi="Times New Roman" w:cs="Times New Roman"/>
          <w:sz w:val="24"/>
          <w:szCs w:val="24"/>
        </w:rPr>
        <w:t>х</w:t>
      </w:r>
      <w:r w:rsidR="009C3EA9" w:rsidRPr="009C3EA9">
        <w:rPr>
          <w:rFonts w:ascii="Times New Roman" w:hAnsi="Times New Roman" w:cs="Times New Roman"/>
          <w:sz w:val="24"/>
          <w:szCs w:val="24"/>
        </w:rPr>
        <w:t xml:space="preserve"> фотоз</w:t>
      </w:r>
      <w:r w:rsidR="00320187">
        <w:rPr>
          <w:rFonts w:ascii="Times New Roman" w:hAnsi="Times New Roman" w:cs="Times New Roman"/>
          <w:sz w:val="24"/>
          <w:szCs w:val="24"/>
        </w:rPr>
        <w:t>о</w:t>
      </w:r>
      <w:r w:rsidR="009C3EA9" w:rsidRPr="009C3EA9">
        <w:rPr>
          <w:rFonts w:ascii="Times New Roman" w:hAnsi="Times New Roman" w:cs="Times New Roman"/>
          <w:sz w:val="24"/>
          <w:szCs w:val="24"/>
        </w:rPr>
        <w:t>на</w:t>
      </w:r>
      <w:r w:rsidR="007A44F2">
        <w:rPr>
          <w:rFonts w:ascii="Times New Roman" w:hAnsi="Times New Roman" w:cs="Times New Roman"/>
          <w:sz w:val="24"/>
          <w:szCs w:val="24"/>
        </w:rPr>
        <w:t>х</w:t>
      </w:r>
      <w:r w:rsidR="009C3EA9" w:rsidRPr="009C3EA9">
        <w:rPr>
          <w:rFonts w:ascii="Times New Roman" w:hAnsi="Times New Roman" w:cs="Times New Roman"/>
          <w:sz w:val="24"/>
          <w:szCs w:val="24"/>
        </w:rPr>
        <w:t>.</w:t>
      </w:r>
    </w:p>
    <w:p w:rsidR="00BF2F8D" w:rsidRDefault="00BF2F8D" w:rsidP="009C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EA9" w:rsidRDefault="00BF2F8D" w:rsidP="0013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Фотографии с хештегами акции </w:t>
      </w:r>
      <w:r w:rsidR="00CA32CC" w:rsidRPr="00CA32CC">
        <w:rPr>
          <w:rFonts w:ascii="Times New Roman" w:hAnsi="Times New Roman" w:cs="Times New Roman"/>
          <w:b/>
          <w:sz w:val="24"/>
          <w:szCs w:val="24"/>
        </w:rPr>
        <w:t>#Явода, #ВодаРоссии и #Берегуводу</w:t>
      </w:r>
      <w:r w:rsidR="00C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2CC">
        <w:rPr>
          <w:rFonts w:ascii="Times New Roman" w:hAnsi="Times New Roman" w:cs="Times New Roman"/>
          <w:sz w:val="24"/>
          <w:szCs w:val="24"/>
        </w:rPr>
        <w:t xml:space="preserve">примут участие в конкурсе </w:t>
      </w:r>
      <w:r w:rsidR="00884833">
        <w:rPr>
          <w:rFonts w:ascii="Times New Roman" w:hAnsi="Times New Roman" w:cs="Times New Roman"/>
          <w:sz w:val="24"/>
          <w:szCs w:val="24"/>
        </w:rPr>
        <w:t>в Instagram, в ходе которого будет разыграно 10 фотоаппаратов.</w:t>
      </w:r>
    </w:p>
    <w:p w:rsidR="006457B0" w:rsidRDefault="006457B0" w:rsidP="0013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17" w:rsidRPr="00664C17" w:rsidRDefault="006457B0" w:rsidP="0066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 проведении акции доступна </w:t>
      </w:r>
      <w:r w:rsidR="00664C17">
        <w:rPr>
          <w:rFonts w:ascii="Times New Roman" w:hAnsi="Times New Roman" w:cs="Times New Roman"/>
          <w:sz w:val="24"/>
          <w:szCs w:val="24"/>
        </w:rPr>
        <w:t>н</w:t>
      </w:r>
      <w:r w:rsidR="00664C17" w:rsidRPr="00664C17">
        <w:rPr>
          <w:rFonts w:ascii="Times New Roman" w:hAnsi="Times New Roman" w:cs="Times New Roman"/>
          <w:sz w:val="24"/>
          <w:szCs w:val="24"/>
        </w:rPr>
        <w:t xml:space="preserve">а </w:t>
      </w:r>
      <w:r w:rsidR="00664C17">
        <w:rPr>
          <w:rFonts w:ascii="Times New Roman" w:hAnsi="Times New Roman" w:cs="Times New Roman"/>
          <w:sz w:val="24"/>
          <w:szCs w:val="24"/>
        </w:rPr>
        <w:t>Ф</w:t>
      </w:r>
      <w:r w:rsidR="00664C17" w:rsidRPr="00664C17">
        <w:rPr>
          <w:rFonts w:ascii="Times New Roman" w:hAnsi="Times New Roman" w:cs="Times New Roman"/>
          <w:sz w:val="24"/>
          <w:szCs w:val="24"/>
        </w:rPr>
        <w:t xml:space="preserve">едеральном информационном портале </w:t>
      </w:r>
      <w:hyperlink r:id="rId8" w:history="1">
        <w:r w:rsidR="00664C17" w:rsidRPr="00664C17">
          <w:rPr>
            <w:rStyle w:val="aa"/>
            <w:rFonts w:ascii="Times New Roman" w:hAnsi="Times New Roman" w:cs="Times New Roman"/>
            <w:sz w:val="24"/>
            <w:szCs w:val="24"/>
          </w:rPr>
          <w:t>«Вода России»</w:t>
        </w:r>
      </w:hyperlink>
      <w:r w:rsidR="00664C17" w:rsidRPr="00664C17">
        <w:rPr>
          <w:rFonts w:ascii="Times New Roman" w:hAnsi="Times New Roman" w:cs="Times New Roman"/>
          <w:sz w:val="24"/>
          <w:szCs w:val="24"/>
        </w:rPr>
        <w:t>, а также на официальных группах «Вода Росс</w:t>
      </w:r>
      <w:r w:rsidR="00664C17">
        <w:rPr>
          <w:rFonts w:ascii="Times New Roman" w:hAnsi="Times New Roman" w:cs="Times New Roman"/>
          <w:sz w:val="24"/>
          <w:szCs w:val="24"/>
        </w:rPr>
        <w:t>ии» в социальных сетях.</w:t>
      </w:r>
    </w:p>
    <w:p w:rsidR="00130270" w:rsidRDefault="00130270" w:rsidP="0013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009" w:rsidRDefault="00797361" w:rsidP="0067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</w:t>
      </w:r>
      <w:r w:rsidR="00130270">
        <w:rPr>
          <w:rFonts w:ascii="Times New Roman" w:hAnsi="Times New Roman" w:cs="Times New Roman"/>
          <w:sz w:val="24"/>
          <w:szCs w:val="24"/>
        </w:rPr>
        <w:t>Водная аллея</w:t>
      </w:r>
      <w:r>
        <w:rPr>
          <w:rFonts w:ascii="Times New Roman" w:hAnsi="Times New Roman" w:cs="Times New Roman"/>
          <w:sz w:val="24"/>
          <w:szCs w:val="24"/>
        </w:rPr>
        <w:t xml:space="preserve"> проходит в рамках </w:t>
      </w:r>
      <w:r w:rsidR="00147DED">
        <w:rPr>
          <w:rFonts w:ascii="Times New Roman" w:hAnsi="Times New Roman" w:cs="Times New Roman"/>
          <w:sz w:val="24"/>
          <w:szCs w:val="24"/>
        </w:rPr>
        <w:t>Федеральной целевой программы «Развитие водохозяйственного комплекса Российской Федерации в 2012 – 2020 годах»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851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идеи рационального использования воды. Информационное сопровождение ФЦП «Вода России» обеспечивает Коммуникационное агентство АГТ.</w:t>
      </w:r>
    </w:p>
    <w:p w:rsidR="00500653" w:rsidRPr="00CA32CC" w:rsidRDefault="00500653" w:rsidP="0067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2585"/>
        <w:gridCol w:w="2999"/>
      </w:tblGrid>
      <w:tr w:rsidR="00500653" w:rsidRPr="00500653" w:rsidTr="007D1513">
        <w:tc>
          <w:tcPr>
            <w:tcW w:w="4678" w:type="dxa"/>
            <w:shd w:val="clear" w:color="auto" w:fill="00AEEF"/>
          </w:tcPr>
          <w:p w:rsidR="00500653" w:rsidRPr="00500653" w:rsidRDefault="00500653" w:rsidP="00672860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00653">
              <w:rPr>
                <w:rFonts w:ascii="Times New Roman" w:hAnsi="Times New Roman" w:cs="Times New Roman"/>
                <w:caps/>
                <w:color w:val="FFFFFF" w:themeColor="background1"/>
                <w:sz w:val="16"/>
                <w:szCs w:val="16"/>
              </w:rPr>
              <w:t>Пресс-центр ФЦП «Вода России»</w:t>
            </w:r>
          </w:p>
        </w:tc>
        <w:tc>
          <w:tcPr>
            <w:tcW w:w="5584" w:type="dxa"/>
            <w:gridSpan w:val="2"/>
            <w:shd w:val="clear" w:color="auto" w:fill="00AEEF"/>
          </w:tcPr>
          <w:p w:rsidR="00500653" w:rsidRPr="00500653" w:rsidRDefault="00500653" w:rsidP="00147DED">
            <w:pPr>
              <w:jc w:val="center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00653">
              <w:rPr>
                <w:rFonts w:ascii="Times New Roman" w:hAnsi="Times New Roman" w:cs="Times New Roman"/>
                <w:caps/>
                <w:color w:val="FFFFFF" w:themeColor="background1"/>
                <w:sz w:val="16"/>
                <w:szCs w:val="16"/>
              </w:rPr>
              <w:t>«Вода России» в интернет</w:t>
            </w:r>
            <w:r>
              <w:rPr>
                <w:rFonts w:ascii="Times New Roman" w:hAnsi="Times New Roman" w:cs="Times New Roman"/>
                <w:caps/>
                <w:color w:val="FFFFFF" w:themeColor="background1"/>
                <w:sz w:val="16"/>
                <w:szCs w:val="16"/>
              </w:rPr>
              <w:t>е</w:t>
            </w:r>
          </w:p>
        </w:tc>
      </w:tr>
      <w:tr w:rsidR="00500653" w:rsidRPr="00500653" w:rsidTr="007D1513">
        <w:tc>
          <w:tcPr>
            <w:tcW w:w="4678" w:type="dxa"/>
            <w:vMerge w:val="restart"/>
            <w:shd w:val="clear" w:color="auto" w:fill="auto"/>
            <w:vAlign w:val="center"/>
          </w:tcPr>
          <w:p w:rsidR="00500653" w:rsidRPr="00500653" w:rsidRDefault="00500653" w:rsidP="00672860">
            <w:pPr>
              <w:autoSpaceDN w:val="0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Александра Павлова</w:t>
            </w:r>
          </w:p>
          <w:p w:rsidR="00500653" w:rsidRPr="00500653" w:rsidRDefault="00500653" w:rsidP="00672860">
            <w:pPr>
              <w:autoSpaceDN w:val="0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Тел.: + 7 495 625 00 41</w:t>
            </w:r>
          </w:p>
          <w:p w:rsidR="00500653" w:rsidRPr="00500653" w:rsidRDefault="00A42563" w:rsidP="00672860">
            <w:pPr>
              <w:autoSpaceDN w:val="0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  <w:r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begin"/>
            </w:r>
            <w:r w:rsidR="00500653"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instrText xml:space="preserve"> HYPERLINK "mailto:water-russia@voda.org.ru</w:instrText>
            </w:r>
          </w:p>
          <w:p w:rsidR="00500653" w:rsidRPr="00500653" w:rsidRDefault="00500653" w:rsidP="00672860">
            <w:pPr>
              <w:jc w:val="both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instrText xml:space="preserve">" </w:instrText>
            </w:r>
            <w:r w:rsidR="00A42563"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separate"/>
            </w:r>
            <w:r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t>water-russia@voda.org.ru</w:t>
            </w:r>
            <w:r w:rsidR="00A42563" w:rsidRPr="00500653"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Times New Roman" w:hAnsi="Times New Roman"/>
                <w:bCs/>
                <w:caps/>
                <w:color w:val="00B0F0"/>
                <w:sz w:val="16"/>
                <w:szCs w:val="16"/>
                <w:lang w:eastAsia="zh-CN"/>
              </w:rPr>
            </w:pPr>
            <w:hyperlink r:id="rId9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Портал «Вода России»</w:t>
              </w:r>
            </w:hyperlink>
          </w:p>
        </w:tc>
        <w:tc>
          <w:tcPr>
            <w:tcW w:w="2999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Times New Roman" w:hAnsi="Times New Roman"/>
                <w:bCs/>
                <w:caps/>
                <w:color w:val="00B0F0"/>
                <w:sz w:val="16"/>
                <w:szCs w:val="16"/>
                <w:lang w:eastAsia="zh-CN"/>
              </w:rPr>
            </w:pPr>
            <w:hyperlink r:id="rId10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Instagram</w:t>
              </w:r>
            </w:hyperlink>
          </w:p>
        </w:tc>
      </w:tr>
      <w:tr w:rsidR="00500653" w:rsidRPr="00500653" w:rsidTr="007D1513">
        <w:tc>
          <w:tcPr>
            <w:tcW w:w="4678" w:type="dxa"/>
            <w:vMerge/>
            <w:shd w:val="clear" w:color="auto" w:fill="auto"/>
            <w:vAlign w:val="center"/>
          </w:tcPr>
          <w:p w:rsidR="00500653" w:rsidRPr="00500653" w:rsidRDefault="00500653" w:rsidP="00672860">
            <w:pPr>
              <w:autoSpaceDN w:val="0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Arial Narrow" w:eastAsia="Calibri" w:hAnsi="Arial Narrow" w:cs="Times New Roman"/>
                <w:caps/>
                <w:color w:val="00B0F0"/>
                <w:sz w:val="16"/>
                <w:szCs w:val="16"/>
                <w:lang w:eastAsia="en-US"/>
              </w:rPr>
            </w:pPr>
            <w:hyperlink r:id="rId11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Facebook</w:t>
              </w:r>
            </w:hyperlink>
          </w:p>
        </w:tc>
        <w:tc>
          <w:tcPr>
            <w:tcW w:w="2999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Arial Narrow" w:eastAsia="Calibri" w:hAnsi="Arial Narrow" w:cs="Times New Roman"/>
                <w:caps/>
                <w:color w:val="00B0F0"/>
                <w:sz w:val="16"/>
                <w:szCs w:val="16"/>
                <w:lang w:eastAsia="en-US"/>
              </w:rPr>
            </w:pPr>
            <w:hyperlink r:id="rId12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ВКонтакте</w:t>
              </w:r>
            </w:hyperlink>
          </w:p>
        </w:tc>
      </w:tr>
      <w:tr w:rsidR="00500653" w:rsidRPr="00500653" w:rsidTr="007D1513">
        <w:tc>
          <w:tcPr>
            <w:tcW w:w="4678" w:type="dxa"/>
            <w:vMerge/>
            <w:shd w:val="clear" w:color="auto" w:fill="auto"/>
            <w:vAlign w:val="center"/>
          </w:tcPr>
          <w:p w:rsidR="00500653" w:rsidRPr="00500653" w:rsidRDefault="00500653" w:rsidP="00672860">
            <w:pPr>
              <w:autoSpaceDN w:val="0"/>
              <w:ind w:right="249"/>
              <w:jc w:val="both"/>
              <w:rPr>
                <w:rFonts w:ascii="Times New Roman" w:hAnsi="Times New Roman"/>
                <w:bCs/>
                <w:caps/>
                <w:color w:val="0092D2"/>
                <w:sz w:val="16"/>
                <w:szCs w:val="16"/>
                <w:lang w:eastAsia="zh-CN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Arial Narrow" w:eastAsia="Calibri" w:hAnsi="Arial Narrow" w:cs="Times New Roman"/>
                <w:caps/>
                <w:color w:val="00B0F0"/>
                <w:sz w:val="16"/>
                <w:szCs w:val="16"/>
                <w:lang w:eastAsia="en-US"/>
              </w:rPr>
            </w:pPr>
            <w:hyperlink r:id="rId13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Twitter</w:t>
              </w:r>
            </w:hyperlink>
          </w:p>
        </w:tc>
        <w:tc>
          <w:tcPr>
            <w:tcW w:w="2999" w:type="dxa"/>
            <w:shd w:val="clear" w:color="auto" w:fill="auto"/>
            <w:vAlign w:val="center"/>
          </w:tcPr>
          <w:p w:rsidR="00500653" w:rsidRPr="00500653" w:rsidRDefault="00A42563" w:rsidP="00147DED">
            <w:pPr>
              <w:jc w:val="center"/>
              <w:rPr>
                <w:rFonts w:ascii="Arial Narrow" w:eastAsia="Calibri" w:hAnsi="Arial Narrow" w:cs="Times New Roman"/>
                <w:caps/>
                <w:color w:val="00B0F0"/>
                <w:sz w:val="16"/>
                <w:szCs w:val="16"/>
                <w:lang w:eastAsia="en-US"/>
              </w:rPr>
            </w:pPr>
            <w:hyperlink r:id="rId14" w:history="1">
              <w:r w:rsidR="00500653" w:rsidRPr="00500653">
                <w:rPr>
                  <w:rFonts w:ascii="Times New Roman" w:hAnsi="Times New Roman"/>
                  <w:bCs/>
                  <w:caps/>
                  <w:color w:val="00B0F0"/>
                  <w:sz w:val="16"/>
                  <w:szCs w:val="16"/>
                  <w:lang w:eastAsia="zh-CN"/>
                </w:rPr>
                <w:t>YouTube</w:t>
              </w:r>
            </w:hyperlink>
          </w:p>
        </w:tc>
      </w:tr>
    </w:tbl>
    <w:p w:rsidR="00500653" w:rsidRPr="004703AE" w:rsidRDefault="00500653" w:rsidP="00672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0653" w:rsidRPr="004703AE" w:rsidSect="00664C17">
      <w:headerReference w:type="default" r:id="rId15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27" w:rsidRDefault="00E60227" w:rsidP="00950E4D">
      <w:pPr>
        <w:spacing w:after="0" w:line="240" w:lineRule="auto"/>
      </w:pPr>
      <w:r>
        <w:separator/>
      </w:r>
    </w:p>
  </w:endnote>
  <w:endnote w:type="continuationSeparator" w:id="0">
    <w:p w:rsidR="00E60227" w:rsidRDefault="00E60227" w:rsidP="0095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27" w:rsidRDefault="00E60227" w:rsidP="00950E4D">
      <w:pPr>
        <w:spacing w:after="0" w:line="240" w:lineRule="auto"/>
      </w:pPr>
      <w:r>
        <w:separator/>
      </w:r>
    </w:p>
  </w:footnote>
  <w:footnote w:type="continuationSeparator" w:id="0">
    <w:p w:rsidR="00E60227" w:rsidRDefault="00E60227" w:rsidP="0095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E4D" w:rsidRDefault="00950E4D" w:rsidP="00950E4D">
    <w:pPr>
      <w:pStyle w:val="a3"/>
    </w:pPr>
    <w:r>
      <w:rPr>
        <w:noProof/>
      </w:rPr>
      <w:drawing>
        <wp:inline distT="0" distB="0" distL="0" distR="0">
          <wp:extent cx="1809750" cy="828675"/>
          <wp:effectExtent l="0" t="0" r="0" b="9525"/>
          <wp:docPr id="36" name="Рисунок 36" descr="2014-03-25 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014-03-25 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2C7"/>
    <w:multiLevelType w:val="hybridMultilevel"/>
    <w:tmpl w:val="89FE74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3C9B"/>
    <w:rsid w:val="00000868"/>
    <w:rsid w:val="00081F4C"/>
    <w:rsid w:val="000E0016"/>
    <w:rsid w:val="00130270"/>
    <w:rsid w:val="00147DED"/>
    <w:rsid w:val="00175985"/>
    <w:rsid w:val="0018735F"/>
    <w:rsid w:val="001D0720"/>
    <w:rsid w:val="002324C9"/>
    <w:rsid w:val="002B0F85"/>
    <w:rsid w:val="002C674E"/>
    <w:rsid w:val="00310476"/>
    <w:rsid w:val="00320187"/>
    <w:rsid w:val="00454F1E"/>
    <w:rsid w:val="004703AE"/>
    <w:rsid w:val="004863F6"/>
    <w:rsid w:val="004A452E"/>
    <w:rsid w:val="004C3C9B"/>
    <w:rsid w:val="00500653"/>
    <w:rsid w:val="005F4851"/>
    <w:rsid w:val="00601D8C"/>
    <w:rsid w:val="00636A11"/>
    <w:rsid w:val="006457B0"/>
    <w:rsid w:val="006520EB"/>
    <w:rsid w:val="00664C17"/>
    <w:rsid w:val="00672860"/>
    <w:rsid w:val="006856EB"/>
    <w:rsid w:val="006C0CCA"/>
    <w:rsid w:val="006D307C"/>
    <w:rsid w:val="00700412"/>
    <w:rsid w:val="007213BE"/>
    <w:rsid w:val="00797361"/>
    <w:rsid w:val="007A44F2"/>
    <w:rsid w:val="007D1513"/>
    <w:rsid w:val="007D6DC1"/>
    <w:rsid w:val="007F3467"/>
    <w:rsid w:val="008106D8"/>
    <w:rsid w:val="00884833"/>
    <w:rsid w:val="00895EDA"/>
    <w:rsid w:val="008B1BA3"/>
    <w:rsid w:val="008C55BE"/>
    <w:rsid w:val="00950E4D"/>
    <w:rsid w:val="009A0A02"/>
    <w:rsid w:val="009C3EA9"/>
    <w:rsid w:val="009E4009"/>
    <w:rsid w:val="00A03FCE"/>
    <w:rsid w:val="00A12C50"/>
    <w:rsid w:val="00A42563"/>
    <w:rsid w:val="00AC7EDB"/>
    <w:rsid w:val="00B028EA"/>
    <w:rsid w:val="00BD593D"/>
    <w:rsid w:val="00BF2F8D"/>
    <w:rsid w:val="00CA32CC"/>
    <w:rsid w:val="00CD08AB"/>
    <w:rsid w:val="00CE1D85"/>
    <w:rsid w:val="00CF2A20"/>
    <w:rsid w:val="00D17188"/>
    <w:rsid w:val="00D35FEB"/>
    <w:rsid w:val="00DC1122"/>
    <w:rsid w:val="00DE39A5"/>
    <w:rsid w:val="00E47DF9"/>
    <w:rsid w:val="00E60227"/>
    <w:rsid w:val="00EE7700"/>
    <w:rsid w:val="00F37BA2"/>
    <w:rsid w:val="00F81E03"/>
    <w:rsid w:val="00FA34F9"/>
    <w:rsid w:val="00FC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E4D"/>
  </w:style>
  <w:style w:type="paragraph" w:styleId="a5">
    <w:name w:val="footer"/>
    <w:basedOn w:val="a"/>
    <w:link w:val="a6"/>
    <w:uiPriority w:val="99"/>
    <w:unhideWhenUsed/>
    <w:rsid w:val="0095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E4D"/>
  </w:style>
  <w:style w:type="paragraph" w:styleId="a7">
    <w:name w:val="Balloon Text"/>
    <w:basedOn w:val="a"/>
    <w:link w:val="a8"/>
    <w:uiPriority w:val="99"/>
    <w:semiHidden/>
    <w:unhideWhenUsed/>
    <w:rsid w:val="009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0E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E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F2A2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E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5F485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a.org.ru" TargetMode="External"/><Relationship Id="rId13" Type="http://schemas.openxmlformats.org/officeDocument/2006/relationships/hyperlink" Target="https://twitter.com/Water_Russ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k.com/kapavod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ater.russ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water.russ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da.org.ru/" TargetMode="External"/><Relationship Id="rId14" Type="http://schemas.openxmlformats.org/officeDocument/2006/relationships/hyperlink" Target="https://www.youtube.com/channel/UCN_CT7dUVay0o4Z41QohBU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sevolodova\AppData\Roaming\Microsoft\&#1064;&#1072;&#1073;&#1083;&#1086;&#1085;&#1099;\&#1055;&#1088;&#1077;&#1089;&#1089;-&#1088;&#1077;&#1083;&#1080;&#1079;%20&#1042;&#1086;&#1076;&#1072;%20&#1056;&#1086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0C53B-1C34-41A8-B502-0959160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Вода России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Vsevolodova</dc:creator>
  <cp:lastModifiedBy>cherepanova</cp:lastModifiedBy>
  <cp:revision>2</cp:revision>
  <cp:lastPrinted>2016-06-29T11:38:00Z</cp:lastPrinted>
  <dcterms:created xsi:type="dcterms:W3CDTF">2016-07-04T03:05:00Z</dcterms:created>
  <dcterms:modified xsi:type="dcterms:W3CDTF">2016-07-04T03:05:00Z</dcterms:modified>
</cp:coreProperties>
</file>